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1EA" w:rsidRDefault="006931EA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Важная информация!</w:t>
      </w:r>
    </w:p>
    <w:p w:rsidR="00ED5D31" w:rsidRDefault="006931EA" w:rsidP="006931EA">
      <w:pPr>
        <w:ind w:firstLine="708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Срок предоставления физическими лицами налоговой декларации по подоходному налогу за 2025 год </w:t>
      </w:r>
      <w:r w:rsidRPr="006931EA">
        <w:rPr>
          <w:rFonts w:ascii="Times New Roman" w:hAnsi="Times New Roman" w:cs="Times New Roman"/>
          <w:b/>
          <w:sz w:val="30"/>
          <w:szCs w:val="30"/>
          <w:u w:val="single"/>
        </w:rPr>
        <w:t>истекает 31 марта 2026 года.</w:t>
      </w:r>
    </w:p>
    <w:p w:rsidR="006931EA" w:rsidRDefault="006931EA" w:rsidP="006931EA">
      <w:pPr>
        <w:ind w:firstLine="708"/>
        <w:rPr>
          <w:rFonts w:ascii="Times New Roman" w:hAnsi="Times New Roman" w:cs="Times New Roman"/>
          <w:sz w:val="30"/>
          <w:szCs w:val="30"/>
        </w:rPr>
      </w:pPr>
      <w:r w:rsidRPr="006931EA">
        <w:rPr>
          <w:rFonts w:ascii="Times New Roman" w:hAnsi="Times New Roman" w:cs="Times New Roman"/>
          <w:sz w:val="30"/>
          <w:szCs w:val="30"/>
        </w:rPr>
        <w:t>Нал</w:t>
      </w:r>
      <w:r>
        <w:rPr>
          <w:rFonts w:ascii="Times New Roman" w:hAnsi="Times New Roman" w:cs="Times New Roman"/>
          <w:sz w:val="30"/>
          <w:szCs w:val="30"/>
        </w:rPr>
        <w:t xml:space="preserve">оговую декларацию можно подать в налоговый орган лично, отправить по почте либо подать в электронном виде через </w:t>
      </w:r>
      <w:r w:rsidRPr="006931EA">
        <w:rPr>
          <w:rFonts w:ascii="Times New Roman" w:hAnsi="Times New Roman" w:cs="Times New Roman"/>
          <w:b/>
          <w:sz w:val="30"/>
          <w:szCs w:val="30"/>
        </w:rPr>
        <w:t>ЛИЧНЫЙ КАБИНЕТ</w:t>
      </w:r>
      <w:r>
        <w:rPr>
          <w:rFonts w:ascii="Times New Roman" w:hAnsi="Times New Roman" w:cs="Times New Roman"/>
          <w:sz w:val="30"/>
          <w:szCs w:val="30"/>
        </w:rPr>
        <w:t xml:space="preserve"> плательщика на сайте МНС.</w:t>
      </w:r>
    </w:p>
    <w:p w:rsidR="006931EA" w:rsidRPr="006931EA" w:rsidRDefault="006931EA" w:rsidP="006931EA">
      <w:pPr>
        <w:ind w:firstLine="708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Срок уплаты подоходного налога – </w:t>
      </w:r>
      <w:r w:rsidRPr="006931EA">
        <w:rPr>
          <w:rFonts w:ascii="Times New Roman" w:hAnsi="Times New Roman" w:cs="Times New Roman"/>
          <w:b/>
          <w:sz w:val="30"/>
          <w:szCs w:val="30"/>
          <w:u w:val="single"/>
        </w:rPr>
        <w:t>не позднее 1 июня 20</w:t>
      </w:r>
      <w:bookmarkStart w:id="0" w:name="_GoBack"/>
      <w:bookmarkEnd w:id="0"/>
      <w:r w:rsidRPr="006931EA">
        <w:rPr>
          <w:rFonts w:ascii="Times New Roman" w:hAnsi="Times New Roman" w:cs="Times New Roman"/>
          <w:b/>
          <w:sz w:val="30"/>
          <w:szCs w:val="30"/>
          <w:u w:val="single"/>
        </w:rPr>
        <w:t>26 года.</w:t>
      </w:r>
    </w:p>
    <w:p w:rsidR="006931EA" w:rsidRPr="006931EA" w:rsidRDefault="006931EA">
      <w:pPr>
        <w:rPr>
          <w:rFonts w:ascii="Times New Roman" w:hAnsi="Times New Roman" w:cs="Times New Roman"/>
          <w:b/>
          <w:sz w:val="30"/>
          <w:szCs w:val="30"/>
          <w:u w:val="single"/>
        </w:rPr>
      </w:pPr>
    </w:p>
    <w:sectPr w:rsidR="006931EA" w:rsidRPr="00693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1EA"/>
    <w:rsid w:val="006931EA"/>
    <w:rsid w:val="0090632E"/>
    <w:rsid w:val="009863ED"/>
    <w:rsid w:val="00D36910"/>
    <w:rsid w:val="00ED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CE92C-4ED8-44D0-A834-B48EC87E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6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6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Заходнова Снежанна Викторовна</dc:creator>
  <cp:keywords/>
  <dc:description/>
  <cp:lastModifiedBy>Ермакович Ольга Александровна</cp:lastModifiedBy>
  <cp:revision>3</cp:revision>
  <cp:lastPrinted>2026-03-25T06:00:00Z</cp:lastPrinted>
  <dcterms:created xsi:type="dcterms:W3CDTF">2026-03-25T06:08:00Z</dcterms:created>
  <dcterms:modified xsi:type="dcterms:W3CDTF">2026-03-25T06:14:00Z</dcterms:modified>
</cp:coreProperties>
</file>